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C21C4" w14:textId="77777777" w:rsidR="00390111" w:rsidRDefault="00246A02" w:rsidP="00246A02">
      <w:pPr>
        <w:spacing w:line="276" w:lineRule="auto"/>
        <w:ind w:left="3545"/>
        <w:jc w:val="both"/>
        <w:rPr>
          <w:b/>
        </w:rPr>
      </w:pPr>
      <w:bookmarkStart w:id="0" w:name="_GoBack"/>
      <w:bookmarkEnd w:id="0"/>
      <w:r>
        <w:rPr>
          <w:b/>
        </w:rPr>
        <w:t xml:space="preserve">Termo Aditivo que entre si celebram a </w:t>
      </w:r>
      <w:r w:rsidRPr="00A11D34">
        <w:rPr>
          <w:b/>
        </w:rPr>
        <w:t xml:space="preserve">UNIMED </w:t>
      </w:r>
      <w:r w:rsidR="00A11D34" w:rsidRPr="00A11D34">
        <w:rPr>
          <w:b/>
        </w:rPr>
        <w:t>TRÊS CORAÇÕES</w:t>
      </w:r>
      <w:r w:rsidRPr="00A11D34">
        <w:rPr>
          <w:b/>
        </w:rPr>
        <w:t xml:space="preserve"> e </w:t>
      </w:r>
      <w:r w:rsidR="00A11D34" w:rsidRPr="00A11D34">
        <w:rPr>
          <w:b/>
        </w:rPr>
        <w:t>SÃO MARCOS INDÚSTRIA E COMERCIO LTDA</w:t>
      </w:r>
      <w:r>
        <w:rPr>
          <w:b/>
        </w:rPr>
        <w:t xml:space="preserve">, objetivando alterar o contrato primitivo </w:t>
      </w:r>
      <w:r w:rsidR="00390111">
        <w:rPr>
          <w:b/>
        </w:rPr>
        <w:t>assinado aos 01 de agosto de 1997</w:t>
      </w:r>
      <w:r>
        <w:rPr>
          <w:b/>
        </w:rPr>
        <w:t xml:space="preserve"> denominado </w:t>
      </w:r>
      <w:r w:rsidR="00A11D34">
        <w:rPr>
          <w:b/>
        </w:rPr>
        <w:t>CONTRATO DE PRESTAÇÃO DE SERVIÇOS</w:t>
      </w:r>
      <w:r w:rsidR="00390111">
        <w:rPr>
          <w:b/>
        </w:rPr>
        <w:t>.</w:t>
      </w:r>
    </w:p>
    <w:p w14:paraId="237C849B" w14:textId="77777777" w:rsidR="00246A02" w:rsidRDefault="00246A02" w:rsidP="00246A02">
      <w:pPr>
        <w:spacing w:line="276" w:lineRule="auto"/>
        <w:ind w:left="2160"/>
        <w:jc w:val="both"/>
        <w:rPr>
          <w:b/>
        </w:rPr>
      </w:pPr>
    </w:p>
    <w:p w14:paraId="7AF7FBEE" w14:textId="7C8F67AB" w:rsidR="00246A02" w:rsidRDefault="00246A02" w:rsidP="00246A02">
      <w:pPr>
        <w:spacing w:line="276" w:lineRule="auto"/>
        <w:jc w:val="both"/>
      </w:pPr>
      <w:r>
        <w:t xml:space="preserve">Pelo presente Aditivo ao Contrato de Prestação de Serviços, celebrado em </w:t>
      </w:r>
      <w:r w:rsidR="00A11D34">
        <w:t xml:space="preserve">01/08/1997 </w:t>
      </w:r>
      <w:r>
        <w:t>entre:</w:t>
      </w:r>
    </w:p>
    <w:p w14:paraId="1C1B949C" w14:textId="725972BB" w:rsidR="00246A02" w:rsidRDefault="00246A02" w:rsidP="00246A02">
      <w:pPr>
        <w:spacing w:line="276" w:lineRule="auto"/>
        <w:jc w:val="both"/>
      </w:pPr>
      <w:r>
        <w:rPr>
          <w:b/>
        </w:rPr>
        <w:t xml:space="preserve">UNIMED </w:t>
      </w:r>
      <w:r w:rsidR="00A11D34">
        <w:rPr>
          <w:b/>
        </w:rPr>
        <w:t>TRÊS CORAÇÕES COOPERATIVA DE TRABALHO MÉDICO LTDA</w:t>
      </w:r>
      <w:r>
        <w:t xml:space="preserve">, estabelecida na </w:t>
      </w:r>
      <w:r w:rsidR="00A11D34">
        <w:t>Avenida Doutor Moacir Rezende</w:t>
      </w:r>
      <w:r>
        <w:t xml:space="preserve">, nº </w:t>
      </w:r>
      <w:r w:rsidR="00A11D34">
        <w:t>358</w:t>
      </w:r>
      <w:r>
        <w:t xml:space="preserve">, Bairro: </w:t>
      </w:r>
      <w:r w:rsidR="00A11D34">
        <w:t>Centro</w:t>
      </w:r>
      <w:r>
        <w:t xml:space="preserve">, </w:t>
      </w:r>
      <w:r w:rsidR="00A11D34">
        <w:t>Três Corações/MG</w:t>
      </w:r>
      <w:r>
        <w:t xml:space="preserve">, inscrita no CNPJ/MF sob o nº. </w:t>
      </w:r>
      <w:r w:rsidR="00A11D34" w:rsidRPr="00A11D34">
        <w:t>42.855.999/0001-09</w:t>
      </w:r>
      <w:r>
        <w:t xml:space="preserve">, registrada na Agência Nacional de Saúde Suplementar – ANS, sob o nº. </w:t>
      </w:r>
      <w:r w:rsidR="00A11D34">
        <w:t>359033</w:t>
      </w:r>
      <w:r>
        <w:t xml:space="preserve">, representada, neste ato, na forma de seu Estatuto Social, doravante denominada </w:t>
      </w:r>
      <w:r>
        <w:rPr>
          <w:b/>
          <w:u w:val="single"/>
        </w:rPr>
        <w:t>CONTRATADA</w:t>
      </w:r>
      <w:r>
        <w:t xml:space="preserve"> e de outro lado,</w:t>
      </w:r>
    </w:p>
    <w:p w14:paraId="2DB78878" w14:textId="4C3181CE" w:rsidR="00246A02" w:rsidRDefault="00A11D34" w:rsidP="00246A02">
      <w:pPr>
        <w:spacing w:line="276" w:lineRule="auto"/>
        <w:jc w:val="both"/>
      </w:pPr>
      <w:r w:rsidRPr="00A11D34">
        <w:rPr>
          <w:b/>
        </w:rPr>
        <w:t>SÃO MARCO INDÚSTRIA E COMERCIO LTDA</w:t>
      </w:r>
      <w:r w:rsidR="00246A02">
        <w:rPr>
          <w:b/>
        </w:rPr>
        <w:t>,</w:t>
      </w:r>
      <w:r w:rsidR="00246A02">
        <w:t xml:space="preserve"> estabelecida na </w:t>
      </w:r>
      <w:r>
        <w:t>Rodovia Fernão Dias</w:t>
      </w:r>
      <w:r w:rsidR="00246A02">
        <w:t xml:space="preserve">, </w:t>
      </w:r>
      <w:r>
        <w:t>R 381, KM 755, Bairro Distrito Industrial, Três Corações/MG,</w:t>
      </w:r>
      <w:r w:rsidR="00246A02">
        <w:t xml:space="preserve"> inscrita no CNPJ/MF sob o nº. </w:t>
      </w:r>
      <w:r w:rsidRPr="00A11D34">
        <w:t>54.022.744/0001-36</w:t>
      </w:r>
      <w:r w:rsidR="00246A02">
        <w:t xml:space="preserve">, representa, neste ato, por seu(s) representante(s) legal(is) que, ao final, assina(m) e se identifica(m), doravante denominada </w:t>
      </w:r>
      <w:r w:rsidR="00246A02">
        <w:rPr>
          <w:b/>
          <w:u w:val="single"/>
        </w:rPr>
        <w:t>CONTRATANTE</w:t>
      </w:r>
      <w:r w:rsidR="00246A02">
        <w:t>;</w:t>
      </w:r>
    </w:p>
    <w:p w14:paraId="60D33226" w14:textId="77777777" w:rsidR="00246A02" w:rsidRDefault="00246A02" w:rsidP="00246A02">
      <w:pPr>
        <w:spacing w:line="360" w:lineRule="auto"/>
        <w:jc w:val="both"/>
        <w:rPr>
          <w:b/>
        </w:rPr>
      </w:pPr>
      <w:r>
        <w:rPr>
          <w:b/>
        </w:rPr>
        <w:t>CLÁUSULA 1ª - DO OBJETIVO:</w:t>
      </w:r>
    </w:p>
    <w:p w14:paraId="2137BB0A" w14:textId="77777777" w:rsidR="00246A02" w:rsidRDefault="00246A02" w:rsidP="00246A02">
      <w:pPr>
        <w:spacing w:line="360" w:lineRule="auto"/>
        <w:jc w:val="both"/>
      </w:pPr>
      <w:r>
        <w:rPr>
          <w:b/>
        </w:rPr>
        <w:t>1.1 –</w:t>
      </w:r>
      <w:r>
        <w:t xml:space="preserve"> O objetivo do presente instrumento é atender as obrigações advindas da Lei nº 13.709/2018, que dispõe sobre a Lei Geral de Proteção de Dados Pessoais (LGPD).</w:t>
      </w:r>
    </w:p>
    <w:p w14:paraId="4E95C48D" w14:textId="59927C31" w:rsidR="00246A02" w:rsidRDefault="00246A02" w:rsidP="00246A02">
      <w:pPr>
        <w:spacing w:line="360" w:lineRule="auto"/>
        <w:jc w:val="both"/>
      </w:pPr>
      <w:r>
        <w:rPr>
          <w:b/>
        </w:rPr>
        <w:t>1.2 –</w:t>
      </w:r>
      <w:r>
        <w:t xml:space="preserve"> Nesse sentido, as Partes acima identificadas resolvem incluir no contrato primitivo de assistência à saúd</w:t>
      </w:r>
      <w:r w:rsidR="00390111">
        <w:t xml:space="preserve">e, modalidade de Custo Operacional  - Grande Risco, plano não regulamento nos termos da lei 9656/98, </w:t>
      </w:r>
      <w:r>
        <w:t xml:space="preserve"> a cláusula abaixo:</w:t>
      </w:r>
    </w:p>
    <w:p w14:paraId="05446FD9" w14:textId="73A50B8F" w:rsidR="00246A02" w:rsidRDefault="00246A02" w:rsidP="00246A02">
      <w:pPr>
        <w:spacing w:line="360" w:lineRule="auto"/>
        <w:jc w:val="center"/>
        <w:rPr>
          <w:b/>
        </w:rPr>
      </w:pPr>
      <w:r>
        <w:rPr>
          <w:b/>
        </w:rPr>
        <w:t xml:space="preserve">CLÁUSULA </w:t>
      </w:r>
      <w:r w:rsidR="002145F9">
        <w:rPr>
          <w:b/>
        </w:rPr>
        <w:t>14.4</w:t>
      </w:r>
      <w:r>
        <w:rPr>
          <w:b/>
        </w:rPr>
        <w:t xml:space="preserve"> – DA PROTEÇÃO DE DADOS PESSOAIS</w:t>
      </w:r>
    </w:p>
    <w:p w14:paraId="2D8385EA" w14:textId="420542E1" w:rsidR="00246A02" w:rsidRDefault="002145F9" w:rsidP="00246A02">
      <w:pPr>
        <w:spacing w:line="276" w:lineRule="auto"/>
        <w:jc w:val="both"/>
        <w:rPr>
          <w:b/>
        </w:rPr>
      </w:pPr>
      <w:r>
        <w:t>14.4</w:t>
      </w:r>
      <w:r w:rsidR="00246A02">
        <w:t>.1 – No desenvolvimento de quaisquer atividades relacionadas com a execução deste contrato, a CONTRATADA se compromete a observar o arcabouço legal que trata da proteção de dados pessoais, empenhando-se em diligenciar, na parte que lhe couber, para o devido cumprimento da legislação.</w:t>
      </w:r>
    </w:p>
    <w:p w14:paraId="29B530AF" w14:textId="63B3505F" w:rsidR="00246A02" w:rsidRDefault="00390111" w:rsidP="00390111">
      <w:pPr>
        <w:tabs>
          <w:tab w:val="left" w:pos="1224"/>
        </w:tabs>
        <w:spacing w:line="276" w:lineRule="auto"/>
        <w:jc w:val="both"/>
        <w:rPr>
          <w:b/>
        </w:rPr>
      </w:pPr>
      <w:r>
        <w:rPr>
          <w:b/>
        </w:rPr>
        <w:tab/>
      </w:r>
    </w:p>
    <w:p w14:paraId="271978C6" w14:textId="1DABFF0A" w:rsidR="00246A02" w:rsidRDefault="002145F9" w:rsidP="00246A02">
      <w:pPr>
        <w:spacing w:line="276" w:lineRule="auto"/>
        <w:ind w:left="284"/>
        <w:jc w:val="both"/>
      </w:pPr>
      <w:r>
        <w:lastRenderedPageBreak/>
        <w:t>14.4</w:t>
      </w:r>
      <w:r w:rsidR="00246A02">
        <w:t>.1.1 –</w:t>
      </w:r>
      <w:r w:rsidR="00246A02">
        <w:rPr>
          <w:b/>
        </w:rPr>
        <w:t xml:space="preserve"> </w:t>
      </w:r>
      <w:r w:rsidR="00246A02">
        <w:t>A CONTRATADA disponibiliza em seu site institucional (</w:t>
      </w:r>
      <w:hyperlink r:id="rId7" w:history="1">
        <w:r w:rsidR="00841714" w:rsidRPr="002C027E">
          <w:rPr>
            <w:rStyle w:val="Hyperlink"/>
          </w:rPr>
          <w:t>https://www.unimed.coop.br/web/trescoracoes/politica-de-privacidade</w:t>
        </w:r>
      </w:hyperlink>
      <w:r w:rsidR="00841714">
        <w:t>)</w:t>
      </w:r>
      <w:r w:rsidR="00246A02">
        <w:t xml:space="preserve"> a sua Política de Privacidade que pode ser acessada a qualquer momento pelos beneficiários (titulares de dados) vinculados à CONTRATANTE.</w:t>
      </w:r>
    </w:p>
    <w:p w14:paraId="51E940A0" w14:textId="77777777" w:rsidR="00246A02" w:rsidRDefault="00246A02" w:rsidP="00246A02">
      <w:pPr>
        <w:spacing w:line="276" w:lineRule="auto"/>
        <w:jc w:val="both"/>
      </w:pPr>
    </w:p>
    <w:p w14:paraId="7C611FE0" w14:textId="4F89B3A2" w:rsidR="00246A02" w:rsidRDefault="006D0C5D" w:rsidP="00246A02">
      <w:pPr>
        <w:spacing w:line="276" w:lineRule="auto"/>
        <w:jc w:val="both"/>
        <w:rPr>
          <w:b/>
        </w:rPr>
      </w:pPr>
      <w:r>
        <w:t>14.4</w:t>
      </w:r>
      <w:r w:rsidR="00246A02">
        <w:t>.2 – Dentre a legislação aplicável sobre privacidade e proteção de dados, está a Constituição Federal, o Código de Defesa do Consumidor, o Código Civil, o Marco Civil da Internet (Lei Federal nº 12.965/2014), seu decreto regulamentador (Decreto nº 8.771/2016), a Lei Geral de Proteção de Dados – LGPD (Lei Federal nº 13.709/2018), e demais normas setoriais ou gerais sobre o tema.</w:t>
      </w:r>
    </w:p>
    <w:p w14:paraId="3510C7D7" w14:textId="77777777" w:rsidR="00246A02" w:rsidRDefault="00246A02" w:rsidP="00246A02">
      <w:pPr>
        <w:spacing w:line="276" w:lineRule="auto"/>
        <w:jc w:val="both"/>
      </w:pPr>
    </w:p>
    <w:p w14:paraId="5FCF597F" w14:textId="18D81E47" w:rsidR="00246A02" w:rsidRDefault="006D0C5D" w:rsidP="00246A02">
      <w:pPr>
        <w:spacing w:line="276" w:lineRule="auto"/>
        <w:jc w:val="both"/>
      </w:pPr>
      <w:r>
        <w:t>14.4</w:t>
      </w:r>
      <w:r w:rsidR="00246A02">
        <w:t>.3 –</w:t>
      </w:r>
      <w:r w:rsidR="00246A02">
        <w:rPr>
          <w:b/>
        </w:rPr>
        <w:t xml:space="preserve"> </w:t>
      </w:r>
      <w:r w:rsidR="00246A02">
        <w:t xml:space="preserve">Os planos privados de assistência à saúde, apesar de mantidos pela iniciativa privada, subordinam-se às determinações do Poder Público, através da Lei nº 9.656/1998, que regula toda a atividade das operadoras de planos privados de assistência à saúde, como é o caso da CONTRATADA. </w:t>
      </w:r>
    </w:p>
    <w:p w14:paraId="30A94789" w14:textId="77777777" w:rsidR="00246A02" w:rsidRDefault="00246A02" w:rsidP="00246A02">
      <w:pPr>
        <w:spacing w:line="276" w:lineRule="auto"/>
        <w:jc w:val="both"/>
      </w:pPr>
    </w:p>
    <w:p w14:paraId="692A29E9" w14:textId="290AEB27" w:rsidR="00246A02" w:rsidRDefault="006D0C5D" w:rsidP="00246A02">
      <w:pPr>
        <w:spacing w:line="276" w:lineRule="auto"/>
        <w:jc w:val="both"/>
      </w:pPr>
      <w:r>
        <w:t>14.4</w:t>
      </w:r>
      <w:r w:rsidR="00246A02">
        <w:t xml:space="preserve">.4 - No mesmo viés, foi criada a Lei nº 9.661/2000, que criou a Agência Nacional de Saúde Suplementar – ANS, que está vinculada ao Ministério da Saúde, com atuação em todo o território nacional, com poderes de regulação, normatização, controle e fiscalização sobre as operadoras de planos de saúde e serviços por estas oferecidos, determinando regras predefinidas para os contratos de assistência médica e hospitalar, como o presente, o conhecido dirigismo contratual. </w:t>
      </w:r>
    </w:p>
    <w:p w14:paraId="1196B301" w14:textId="77777777" w:rsidR="00246A02" w:rsidRDefault="00246A02" w:rsidP="00246A02">
      <w:pPr>
        <w:spacing w:line="276" w:lineRule="auto"/>
        <w:jc w:val="both"/>
      </w:pPr>
    </w:p>
    <w:p w14:paraId="5D5DDB4B" w14:textId="409C26BA" w:rsidR="00246A02" w:rsidRDefault="006D0C5D" w:rsidP="00246A02">
      <w:pPr>
        <w:spacing w:line="276" w:lineRule="auto"/>
        <w:jc w:val="both"/>
        <w:rPr>
          <w:szCs w:val="20"/>
        </w:rPr>
      </w:pPr>
      <w:r>
        <w:t>14.4</w:t>
      </w:r>
      <w:r w:rsidR="00246A02">
        <w:t>.5 – Portanto, todos os dados pessoais solicitados nesta relação contratual pela CONTRATADA têm base contratual e legal, nos termos dos regulamentos editados pela ANS, conforme permitido pela LGPD, baseando-se no princípio da Finalidade, que é quando deve-se atender a uma exigência legal e regulamentar imposta, bem como, o princípio da Necessidade, que tem a intenção imprescindível de cumprir a finalidade determinada pela norma.</w:t>
      </w:r>
    </w:p>
    <w:p w14:paraId="74B2B358" w14:textId="77777777" w:rsidR="00246A02" w:rsidRDefault="00246A02" w:rsidP="00246A02">
      <w:pPr>
        <w:spacing w:line="276" w:lineRule="auto"/>
        <w:jc w:val="both"/>
      </w:pPr>
    </w:p>
    <w:p w14:paraId="069734C7" w14:textId="176243CB" w:rsidR="00246A02" w:rsidRDefault="006D0C5D" w:rsidP="00246A02">
      <w:pPr>
        <w:spacing w:line="276" w:lineRule="auto"/>
        <w:jc w:val="both"/>
      </w:pPr>
      <w:r>
        <w:t>14.4</w:t>
      </w:r>
      <w:r w:rsidR="00246A02">
        <w:t>.6 - A CONTRATADA manterá sigilo em relação aos dados pessoais recebidos e que serão por ela tratados em virtude deste contrato, garantindo que todas as pessoas autorizadas a tratarem tais dados estejam sujeitas ao dever de confidencialidade, bem como instruídas e capacitadas para o tratamento de dados pessoais.</w:t>
      </w:r>
    </w:p>
    <w:p w14:paraId="71D068DE" w14:textId="77777777" w:rsidR="00246A02" w:rsidRDefault="00246A02" w:rsidP="00246A02">
      <w:pPr>
        <w:spacing w:line="276" w:lineRule="auto"/>
        <w:jc w:val="both"/>
      </w:pPr>
    </w:p>
    <w:p w14:paraId="6353FDCA" w14:textId="23E1F453" w:rsidR="00246A02" w:rsidRDefault="006D0C5D" w:rsidP="00246A02">
      <w:pPr>
        <w:spacing w:line="276" w:lineRule="auto"/>
        <w:jc w:val="both"/>
      </w:pPr>
      <w:r>
        <w:t>14.4</w:t>
      </w:r>
      <w:r w:rsidR="00246A02">
        <w:t>.7 – A CONTRATADA se compromete a tratar os dados pessoais sensíveis que lhe forem confiados ou que, eventualmente, sejam tratados na relação direta com o titular dos dados, em estrita observância às regras específicas previstas na LGPD.</w:t>
      </w:r>
    </w:p>
    <w:p w14:paraId="283C1303" w14:textId="77777777" w:rsidR="00246A02" w:rsidRDefault="00246A02" w:rsidP="00246A02">
      <w:pPr>
        <w:spacing w:line="276" w:lineRule="auto"/>
        <w:jc w:val="both"/>
      </w:pPr>
    </w:p>
    <w:p w14:paraId="23B231C2" w14:textId="20DFABD3" w:rsidR="00246A02" w:rsidRDefault="006D0C5D" w:rsidP="00246A02">
      <w:pPr>
        <w:spacing w:line="276" w:lineRule="auto"/>
        <w:jc w:val="both"/>
        <w:rPr>
          <w:b/>
        </w:rPr>
      </w:pPr>
      <w:r>
        <w:t>14.4</w:t>
      </w:r>
      <w:r w:rsidR="00246A02">
        <w:t>.8 – A CONTRATADA se compromete a tratar os dados pessoais de crianças e adolescentes – observadas as determinações previstas no artigo 3º do Estatuto da Criança e do Adolescente – sempre em seu melhor interesse, colhendo, quando aplicável, o consentimento de, ao menos, um dos pais ou responsável legal, em observância ao disposto no artigo 14 da LGPD.</w:t>
      </w:r>
    </w:p>
    <w:p w14:paraId="062BA6E3" w14:textId="77777777" w:rsidR="00246A02" w:rsidRDefault="00246A02" w:rsidP="00246A02">
      <w:pPr>
        <w:spacing w:line="276" w:lineRule="auto"/>
        <w:ind w:left="284"/>
        <w:jc w:val="both"/>
        <w:rPr>
          <w:b/>
        </w:rPr>
      </w:pPr>
    </w:p>
    <w:p w14:paraId="53AE09E9" w14:textId="22DB5C12" w:rsidR="00246A02" w:rsidRDefault="006D0C5D" w:rsidP="00246A02">
      <w:pPr>
        <w:spacing w:line="276" w:lineRule="auto"/>
        <w:ind w:left="284"/>
        <w:jc w:val="both"/>
      </w:pPr>
      <w:r>
        <w:rPr>
          <w:bCs/>
        </w:rPr>
        <w:t>14.4</w:t>
      </w:r>
      <w:r w:rsidR="00246A02">
        <w:rPr>
          <w:bCs/>
        </w:rPr>
        <w:t xml:space="preserve">.8.1 – </w:t>
      </w:r>
      <w:r w:rsidR="00246A02">
        <w:t>A CONTRATADA se resguarda no direito de não coletar consentimento dos pais ou responsáveis em caso de emergência ante a prevalência da obrigação de socorro e direito à vida do indivíduo frente as regras de proteção de dados pessoais vigentes no momento de eventual emergência, considerando sempre a Tutela da Saúde contida no inciso VIII, do Art. 7º, da LGPD.</w:t>
      </w:r>
    </w:p>
    <w:p w14:paraId="56BF195E" w14:textId="77777777" w:rsidR="00246A02" w:rsidRDefault="00246A02" w:rsidP="00246A02">
      <w:pPr>
        <w:spacing w:line="276" w:lineRule="auto"/>
        <w:ind w:left="708"/>
        <w:jc w:val="both"/>
      </w:pPr>
    </w:p>
    <w:p w14:paraId="7C3D104C" w14:textId="68D74353" w:rsidR="00246A02" w:rsidRDefault="006D0C5D" w:rsidP="00246A02">
      <w:pPr>
        <w:spacing w:line="276" w:lineRule="auto"/>
        <w:ind w:left="284"/>
        <w:jc w:val="both"/>
      </w:pPr>
      <w:r>
        <w:t>14.4</w:t>
      </w:r>
      <w:r w:rsidR="00246A02">
        <w:t>.9 – Em caso de incidente de acesso indevido, não autorizado e do vazamento ou perda de dados relacionados a beneficiários deste contrato, a CONTRATADA enviará comunicação de forma inequívoca ao CONTRATANTE, bem como aos beneficiários (titulares de dados) vinculados à CONTRATANTE.</w:t>
      </w:r>
    </w:p>
    <w:p w14:paraId="4DA73C0E" w14:textId="77777777" w:rsidR="00246A02" w:rsidRDefault="00246A02" w:rsidP="00246A02">
      <w:pPr>
        <w:spacing w:line="276" w:lineRule="auto"/>
        <w:jc w:val="both"/>
        <w:rPr>
          <w:b/>
        </w:rPr>
      </w:pPr>
    </w:p>
    <w:p w14:paraId="23B7B616" w14:textId="4DCAA923" w:rsidR="00246A02" w:rsidRDefault="006D0C5D" w:rsidP="00246A02">
      <w:pPr>
        <w:spacing w:line="276" w:lineRule="auto"/>
        <w:jc w:val="both"/>
        <w:rPr>
          <w:b/>
        </w:rPr>
      </w:pPr>
      <w:r>
        <w:t>14.4</w:t>
      </w:r>
      <w:r w:rsidR="00246A02">
        <w:t>.10 –</w:t>
      </w:r>
      <w:r w:rsidR="00246A02">
        <w:rPr>
          <w:b/>
        </w:rPr>
        <w:t xml:space="preserve"> </w:t>
      </w:r>
      <w:r w:rsidR="00246A02">
        <w:t>Ao término da relação contratual entre as partes, essas se obrigam a conservar os dados apenas durante o período necessário ao cumprimento das finalidades da coleta ou do tratamento posterior, salvo a existência de termo de consentimento, caso em que os dados pessoais poderão ser mantidos, respeitando em qualquer caso a legislação e regulamentação vigente.</w:t>
      </w:r>
    </w:p>
    <w:p w14:paraId="59D12B07" w14:textId="77777777" w:rsidR="00246A02" w:rsidRDefault="00246A02" w:rsidP="00246A02">
      <w:pPr>
        <w:spacing w:line="276" w:lineRule="auto"/>
        <w:jc w:val="both"/>
        <w:rPr>
          <w:b/>
        </w:rPr>
      </w:pPr>
    </w:p>
    <w:p w14:paraId="486C9EDB" w14:textId="51F6C2F2" w:rsidR="00246A02" w:rsidRDefault="006D0C5D" w:rsidP="00246A02">
      <w:pPr>
        <w:spacing w:line="276" w:lineRule="auto"/>
        <w:jc w:val="both"/>
        <w:rPr>
          <w:b/>
        </w:rPr>
      </w:pPr>
      <w:r>
        <w:t>14.4</w:t>
      </w:r>
      <w:r w:rsidR="00246A02">
        <w:t>.11 –</w:t>
      </w:r>
      <w:r w:rsidR="00246A02">
        <w:rPr>
          <w:b/>
        </w:rPr>
        <w:t xml:space="preserve"> </w:t>
      </w:r>
      <w:r w:rsidR="00246A02">
        <w:t>Não obstante o direito do titular de dados pessoais de requerer a eliminação, anonimização ou de solicitar qualquer outra providência que demande a abstenção do tratamento de dados pessoais pela CONTRATADA, eventual requisição do titular de dados não poderá ser atendida caso o tratamento estiver sendo realizado de maneira lícita ou tiver como finalidade atender a alguma base legal prevista na LGPD, como já enaltecido anteriormente.</w:t>
      </w:r>
    </w:p>
    <w:p w14:paraId="0A17264E" w14:textId="77777777" w:rsidR="00246A02" w:rsidRDefault="00246A02" w:rsidP="00246A02">
      <w:pPr>
        <w:spacing w:line="276" w:lineRule="auto"/>
        <w:jc w:val="both"/>
        <w:rPr>
          <w:b/>
        </w:rPr>
      </w:pPr>
    </w:p>
    <w:p w14:paraId="352543A5" w14:textId="0B6B3FA1" w:rsidR="00246A02" w:rsidRDefault="006D0C5D" w:rsidP="00246A02">
      <w:pPr>
        <w:spacing w:line="276" w:lineRule="auto"/>
        <w:jc w:val="both"/>
      </w:pPr>
      <w:r>
        <w:t>14.4</w:t>
      </w:r>
      <w:r w:rsidR="00246A02">
        <w:t>.12 – Para a prestação do serviço contratado, a CONTRATADA se vale de uma rede de prestadores de serviços, sendo eles hospitais, clínicas, laboratórios entre outras empresas – inclusive integrantes do Sistema Cooperativo UNIMED - com as quais a CONTRATADA realizará o compartilhamento dos dados pessoais dos beneficiários – sem prejuízo dos compartilhamentos realizados em razão dos termos das bases legais permitidos pela LGPD,  – o qual será feito sempre no melhor interesse dos beneficiários e nos estritos limites e finalidades dispostos neste contrato e na legislação.</w:t>
      </w:r>
    </w:p>
    <w:p w14:paraId="71A0EB74" w14:textId="77777777" w:rsidR="00246A02" w:rsidRDefault="00246A02" w:rsidP="00246A02">
      <w:pPr>
        <w:spacing w:line="276" w:lineRule="auto"/>
        <w:jc w:val="both"/>
      </w:pPr>
    </w:p>
    <w:p w14:paraId="4575AB2A" w14:textId="6038A93B" w:rsidR="00246A02" w:rsidRDefault="006D0C5D" w:rsidP="00246A02">
      <w:pPr>
        <w:spacing w:line="276" w:lineRule="auto"/>
        <w:jc w:val="both"/>
      </w:pPr>
      <w:r>
        <w:t>14.4</w:t>
      </w:r>
      <w:r w:rsidR="00246A02">
        <w:t>.13- Os beneficiários poderão realizar a requisição dos direitos garantidos pela legislação, de forma gratuita, por meio dos canais disponibilizados pela CONTRATADA, que são eles:</w:t>
      </w:r>
    </w:p>
    <w:p w14:paraId="4E3444FF" w14:textId="5DD8B187" w:rsidR="00246A02" w:rsidRDefault="00246A02" w:rsidP="00246A02">
      <w:pPr>
        <w:spacing w:line="276" w:lineRule="auto"/>
        <w:jc w:val="both"/>
      </w:pPr>
      <w:r>
        <w:t xml:space="preserve">Correspondência: </w:t>
      </w:r>
      <w:r w:rsidR="00CC356D" w:rsidRPr="00CC356D">
        <w:t>Avenida Doutor Moacir Rezende, nº 358, Bairro: Centro, Três Corações/MG</w:t>
      </w:r>
      <w:r w:rsidRPr="00CC356D">
        <w:t>.</w:t>
      </w:r>
    </w:p>
    <w:p w14:paraId="326FB8DB" w14:textId="67546E22" w:rsidR="00790D13" w:rsidRDefault="00246A02" w:rsidP="00246A02">
      <w:pPr>
        <w:spacing w:line="276" w:lineRule="auto"/>
        <w:jc w:val="both"/>
      </w:pPr>
      <w:r w:rsidRPr="00CC356D">
        <w:t xml:space="preserve">Portal CONTRATADA: </w:t>
      </w:r>
      <w:hyperlink r:id="rId8" w:history="1">
        <w:r w:rsidR="00790D13" w:rsidRPr="002C027E">
          <w:rPr>
            <w:rStyle w:val="Hyperlink"/>
          </w:rPr>
          <w:t>https://www.unimed.coop.br/web/trescoracoes</w:t>
        </w:r>
      </w:hyperlink>
    </w:p>
    <w:p w14:paraId="4A187031" w14:textId="10CDCD2E" w:rsidR="00246A02" w:rsidRDefault="00246A02" w:rsidP="00246A02">
      <w:pPr>
        <w:spacing w:line="276" w:lineRule="auto"/>
        <w:jc w:val="both"/>
      </w:pPr>
      <w:r>
        <w:t xml:space="preserve">E-mail: </w:t>
      </w:r>
      <w:hyperlink r:id="rId9" w:history="1">
        <w:r w:rsidR="00CC356D" w:rsidRPr="002C027E">
          <w:rPr>
            <w:rStyle w:val="Hyperlink"/>
          </w:rPr>
          <w:t>dpo.unimedtc@unimedtc.coop.br</w:t>
        </w:r>
      </w:hyperlink>
    </w:p>
    <w:p w14:paraId="6EEFD069" w14:textId="77777777" w:rsidR="00CC356D" w:rsidRDefault="00CC356D" w:rsidP="00246A02">
      <w:pPr>
        <w:spacing w:line="276" w:lineRule="auto"/>
        <w:jc w:val="both"/>
        <w:rPr>
          <w:b/>
        </w:rPr>
      </w:pPr>
    </w:p>
    <w:p w14:paraId="37900E89" w14:textId="2B9E5065" w:rsidR="00246A02" w:rsidRDefault="00246A02" w:rsidP="00246A02">
      <w:pPr>
        <w:spacing w:line="276" w:lineRule="auto"/>
        <w:jc w:val="both"/>
      </w:pPr>
      <w:r>
        <w:rPr>
          <w:b/>
        </w:rPr>
        <w:t>1.3 –</w:t>
      </w:r>
      <w:r>
        <w:t xml:space="preserve"> Definições que devem ser </w:t>
      </w:r>
      <w:r w:rsidR="006D0C5D">
        <w:t>acrescentadas</w:t>
      </w:r>
      <w:r>
        <w:t xml:space="preserve"> no instrumento, conforme abaixo:</w:t>
      </w:r>
    </w:p>
    <w:p w14:paraId="2C8A7F07" w14:textId="77777777" w:rsidR="00246A02" w:rsidRDefault="00246A02" w:rsidP="00246A02">
      <w:pPr>
        <w:spacing w:line="276" w:lineRule="auto"/>
      </w:pPr>
    </w:p>
    <w:p w14:paraId="5838008A" w14:textId="77777777" w:rsidR="00246A02" w:rsidRDefault="00246A02" w:rsidP="00246A02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ADOLESCENTE: </w:t>
      </w:r>
      <w:r>
        <w:t>nos termos do Estatuto da Criança e do Adolescente, considera-se adolescente a pessoa entre 12 (doze) e 18 (dezoito) anos de idade.</w:t>
      </w:r>
    </w:p>
    <w:p w14:paraId="77799588" w14:textId="77777777" w:rsidR="00246A02" w:rsidRDefault="00246A02" w:rsidP="00246A02">
      <w:pPr>
        <w:autoSpaceDE w:val="0"/>
        <w:autoSpaceDN w:val="0"/>
        <w:adjustRightInd w:val="0"/>
        <w:spacing w:line="276" w:lineRule="auto"/>
        <w:jc w:val="both"/>
      </w:pPr>
      <w:r>
        <w:rPr>
          <w:b/>
          <w:bCs/>
        </w:rPr>
        <w:t>AUTORIDADE NACIONAL DE PROTEÇÃO DE DADOS – ANPD:</w:t>
      </w:r>
      <w:r>
        <w:t xml:space="preserve"> é o órgão da administração pública federal responsável por zelar pela proteção de dados pessoais e por implementar e fiscalizar o cumprimento da LGPD no Brasil.</w:t>
      </w:r>
    </w:p>
    <w:p w14:paraId="0E6A75B9" w14:textId="77777777" w:rsidR="00246A02" w:rsidRDefault="00246A02" w:rsidP="00246A02">
      <w:pPr>
        <w:autoSpaceDE w:val="0"/>
        <w:autoSpaceDN w:val="0"/>
        <w:adjustRightInd w:val="0"/>
        <w:spacing w:line="276" w:lineRule="auto"/>
        <w:jc w:val="both"/>
      </w:pPr>
      <w:r>
        <w:rPr>
          <w:b/>
          <w:bCs/>
        </w:rPr>
        <w:t>CRIANÇA:</w:t>
      </w:r>
      <w:r>
        <w:t xml:space="preserve"> nos termos do Estatuto da Criança e do Adolescente, considera-se criança a pessoa com até 12 (doze) anos de idade incompletos.</w:t>
      </w:r>
    </w:p>
    <w:p w14:paraId="253302AA" w14:textId="77777777" w:rsidR="00246A02" w:rsidRDefault="00246A02" w:rsidP="00246A0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rPr>
          <w:b/>
          <w:bCs/>
        </w:rPr>
        <w:t>DADOS PESSOAIS:</w:t>
      </w:r>
      <w:r>
        <w:t xml:space="preserve"> qualquer informação relativa a uma pessoa identificada ou identificável (“titular ou titular dos dados”); é considerada identificável uma pessoa que possa ser identificada, direta ou indiretamente, em especial por referência a um identificador, como, por exemplo, um nome, um número de identificação, dados de localização, identificadores por via eletrônica ou a um ou mais elementos específicos da identidade física, fisiológica, genética, mental, econômica, cultural ou social dessa pessoa. </w:t>
      </w:r>
    </w:p>
    <w:p w14:paraId="30FA0009" w14:textId="77777777" w:rsidR="00246A02" w:rsidRDefault="00246A02" w:rsidP="00246A02">
      <w:pPr>
        <w:autoSpaceDE w:val="0"/>
        <w:autoSpaceDN w:val="0"/>
        <w:adjustRightInd w:val="0"/>
        <w:spacing w:line="276" w:lineRule="auto"/>
        <w:jc w:val="both"/>
      </w:pPr>
      <w:r>
        <w:rPr>
          <w:b/>
          <w:bCs/>
        </w:rPr>
        <w:t>DADOS PESSOAIS SENSÍVEIS</w:t>
      </w:r>
      <w:r>
        <w:t xml:space="preserve">: qualquer informação relativa a uma pessoa identificada ou identificável (“titular ou titular dos dados”) referente a origem racial ou étnica, convicção religiosa, opinião política, filiação a sindicato ou organização de caráter religioso, filosófico ou político, referente à saúde ou vida sexual, dados genéticos ou biométricos. </w:t>
      </w:r>
    </w:p>
    <w:p w14:paraId="01E02FAA" w14:textId="77777777" w:rsidR="00246A02" w:rsidRDefault="00246A02" w:rsidP="00246A02">
      <w:pPr>
        <w:suppressAutoHyphens/>
        <w:spacing w:line="276" w:lineRule="auto"/>
        <w:jc w:val="both"/>
      </w:pPr>
      <w:r>
        <w:rPr>
          <w:b/>
          <w:bCs/>
        </w:rPr>
        <w:t>REPRESENTANTE DO TITULAR DOS DADOS</w:t>
      </w:r>
      <w:r>
        <w:t>: representante legal ou, podendo ser ao menos, um dos pais, para a coleta de consentimento quando ocorrer o tratamento de dados pessoais de criança.</w:t>
      </w:r>
    </w:p>
    <w:p w14:paraId="109150CC" w14:textId="77777777" w:rsidR="00246A02" w:rsidRDefault="00246A02" w:rsidP="00246A02">
      <w:pPr>
        <w:suppressAutoHyphens/>
        <w:spacing w:line="276" w:lineRule="auto"/>
        <w:jc w:val="both"/>
        <w:rPr>
          <w:b/>
        </w:rPr>
      </w:pPr>
      <w:r>
        <w:rPr>
          <w:b/>
          <w:bCs/>
        </w:rPr>
        <w:t>TRATAMENTO DE DADOS:</w:t>
      </w:r>
      <w:r>
        <w:t xml:space="preserve"> qualquer operação ou conjunto de operações efetuadas sobre dados pessoais ou sobre conjuntos de dados pessoais, por meios automatizados ou não automatizados, tais como a coleta, o registro, a organização, a estruturação, a conservação, a adaptação ou alteração, a recuperação, a consulta, a utilização, a divulgação por transmissão, difusão ou qualquer outra forma de disponibilização, a comparação ou interconexão, a limitação, a eliminação ou a destruição.</w:t>
      </w:r>
    </w:p>
    <w:p w14:paraId="31D552E4" w14:textId="77777777" w:rsidR="00246A02" w:rsidRDefault="00246A02" w:rsidP="00246A02">
      <w:pPr>
        <w:spacing w:line="276" w:lineRule="auto"/>
        <w:jc w:val="center"/>
        <w:rPr>
          <w:b/>
        </w:rPr>
      </w:pPr>
    </w:p>
    <w:p w14:paraId="5FD9C8D2" w14:textId="77777777" w:rsidR="00246A02" w:rsidRDefault="00246A02" w:rsidP="00246A02">
      <w:pPr>
        <w:suppressAutoHyphens/>
        <w:spacing w:line="276" w:lineRule="auto"/>
        <w:jc w:val="both"/>
        <w:rPr>
          <w:b/>
        </w:rPr>
      </w:pPr>
    </w:p>
    <w:p w14:paraId="40FA11E1" w14:textId="77777777" w:rsidR="00246A02" w:rsidRDefault="00246A02" w:rsidP="00246A02">
      <w:pPr>
        <w:suppressAutoHyphens/>
        <w:spacing w:line="276" w:lineRule="auto"/>
        <w:jc w:val="both"/>
        <w:rPr>
          <w:b/>
        </w:rPr>
      </w:pPr>
      <w:r>
        <w:rPr>
          <w:b/>
        </w:rPr>
        <w:t>CLÁUSULA 2ª. DAS DISPOSIÇÕES FINAIS:</w:t>
      </w:r>
    </w:p>
    <w:p w14:paraId="548CCCAA" w14:textId="77777777" w:rsidR="00246A02" w:rsidRDefault="00246A02" w:rsidP="00246A02">
      <w:pPr>
        <w:suppressAutoHyphens/>
        <w:spacing w:line="276" w:lineRule="auto"/>
        <w:jc w:val="both"/>
      </w:pPr>
      <w:r>
        <w:rPr>
          <w:b/>
        </w:rPr>
        <w:t>2.1 -</w:t>
      </w:r>
      <w:r>
        <w:t xml:space="preserve"> As alterações acima passam a fazer parte integral do contrato de modo a complementá-lo, a partir da data de assinatura do presente aditivo.</w:t>
      </w:r>
    </w:p>
    <w:p w14:paraId="38946D20" w14:textId="77777777" w:rsidR="00246A02" w:rsidRDefault="00246A02" w:rsidP="00246A02">
      <w:pPr>
        <w:suppressAutoHyphens/>
        <w:spacing w:line="276" w:lineRule="auto"/>
        <w:jc w:val="both"/>
      </w:pPr>
    </w:p>
    <w:p w14:paraId="312B3686" w14:textId="77777777" w:rsidR="00246A02" w:rsidRDefault="00246A02" w:rsidP="00246A02">
      <w:pPr>
        <w:suppressAutoHyphens/>
        <w:spacing w:line="276" w:lineRule="auto"/>
        <w:jc w:val="both"/>
        <w:rPr>
          <w:b/>
        </w:rPr>
      </w:pPr>
      <w:r>
        <w:rPr>
          <w:b/>
        </w:rPr>
        <w:t>2.2 –</w:t>
      </w:r>
      <w:r>
        <w:t xml:space="preserve"> Havendo conflito entre as disposições do Contrato Primitivo e este aditivo, este último prevalecerá.</w:t>
      </w:r>
    </w:p>
    <w:p w14:paraId="61D77A9C" w14:textId="77777777" w:rsidR="00246A02" w:rsidRDefault="00246A02" w:rsidP="00246A02">
      <w:pPr>
        <w:suppressAutoHyphens/>
        <w:spacing w:line="276" w:lineRule="auto"/>
        <w:jc w:val="both"/>
        <w:rPr>
          <w:b/>
        </w:rPr>
      </w:pPr>
    </w:p>
    <w:p w14:paraId="22879AE6" w14:textId="77777777" w:rsidR="00246A02" w:rsidRDefault="00246A02" w:rsidP="00246A02">
      <w:pPr>
        <w:suppressAutoHyphens/>
        <w:spacing w:line="276" w:lineRule="auto"/>
        <w:jc w:val="both"/>
        <w:rPr>
          <w:b/>
        </w:rPr>
      </w:pPr>
      <w:r>
        <w:t>Por estarem às partes assim, justas e acordadas, declaram ter lido, compreendido e achado conforme, e firmam o presente Termo Aditivo, em 02 (duas) vias de igual teor, frente e verso, para que produzam seus jurídicos e legais efeitos, na presença de 02 (duas) testemunhas igualmente subscritas.</w:t>
      </w:r>
    </w:p>
    <w:p w14:paraId="474E366E" w14:textId="77777777" w:rsidR="00246A02" w:rsidRDefault="00246A02" w:rsidP="00246A02">
      <w:pPr>
        <w:suppressAutoHyphens/>
        <w:spacing w:line="360" w:lineRule="auto"/>
        <w:jc w:val="both"/>
      </w:pPr>
    </w:p>
    <w:p w14:paraId="1E8B01BD" w14:textId="77777777" w:rsidR="00246A02" w:rsidRPr="00E22B05" w:rsidRDefault="00246A02" w:rsidP="00246A02">
      <w:pPr>
        <w:suppressAutoHyphens/>
        <w:spacing w:line="360" w:lineRule="auto"/>
        <w:jc w:val="center"/>
      </w:pPr>
      <w:r w:rsidRPr="00E22B05">
        <w:t>____________________ (MG), ______de ________________________</w:t>
      </w:r>
      <w:r>
        <w:t>__</w:t>
      </w:r>
      <w:r w:rsidRPr="00E22B05">
        <w:t>_de 20___</w:t>
      </w:r>
      <w:r>
        <w:t>__</w:t>
      </w:r>
    </w:p>
    <w:p w14:paraId="55CE7917" w14:textId="4AFE74ED" w:rsidR="00246A02" w:rsidRDefault="00246A02" w:rsidP="00246A02">
      <w:pPr>
        <w:spacing w:after="0" w:line="240" w:lineRule="auto"/>
        <w:jc w:val="center"/>
        <w:rPr>
          <w:b/>
        </w:rPr>
      </w:pPr>
    </w:p>
    <w:p w14:paraId="1ED87C65" w14:textId="7228EF6D" w:rsidR="00B17603" w:rsidRDefault="00B17603" w:rsidP="00246A02">
      <w:pPr>
        <w:spacing w:after="0" w:line="240" w:lineRule="auto"/>
        <w:jc w:val="center"/>
        <w:rPr>
          <w:b/>
        </w:rPr>
      </w:pPr>
    </w:p>
    <w:p w14:paraId="27762667" w14:textId="77777777" w:rsidR="00B17603" w:rsidRDefault="00B17603" w:rsidP="00246A02">
      <w:pPr>
        <w:spacing w:after="0" w:line="240" w:lineRule="auto"/>
        <w:jc w:val="center"/>
        <w:rPr>
          <w:b/>
        </w:rPr>
      </w:pPr>
    </w:p>
    <w:p w14:paraId="390FE334" w14:textId="77777777" w:rsidR="00B17603" w:rsidRPr="00B17603" w:rsidRDefault="00B17603" w:rsidP="00B17603">
      <w:pPr>
        <w:spacing w:after="0" w:line="240" w:lineRule="auto"/>
        <w:jc w:val="center"/>
        <w:rPr>
          <w:bCs/>
        </w:rPr>
      </w:pPr>
      <w:r w:rsidRPr="00B17603">
        <w:rPr>
          <w:bCs/>
        </w:rPr>
        <w:t>__________________________________________________</w:t>
      </w:r>
    </w:p>
    <w:p w14:paraId="6D08417E" w14:textId="428ED274" w:rsidR="00246A02" w:rsidRPr="00B17603" w:rsidRDefault="00B17603" w:rsidP="00B17603">
      <w:pPr>
        <w:spacing w:after="0" w:line="240" w:lineRule="auto"/>
        <w:jc w:val="center"/>
        <w:rPr>
          <w:b/>
        </w:rPr>
      </w:pPr>
      <w:r w:rsidRPr="00B17603">
        <w:rPr>
          <w:b/>
        </w:rPr>
        <w:t>CON</w:t>
      </w:r>
      <w:r>
        <w:rPr>
          <w:b/>
        </w:rPr>
        <w:t>TRATANTE</w:t>
      </w:r>
    </w:p>
    <w:p w14:paraId="342D5ABB" w14:textId="77777777" w:rsidR="00B17603" w:rsidRPr="00E22B05" w:rsidRDefault="00B17603" w:rsidP="00B17603">
      <w:pPr>
        <w:spacing w:after="0" w:line="240" w:lineRule="auto"/>
        <w:jc w:val="center"/>
        <w:rPr>
          <w:b/>
        </w:rPr>
      </w:pPr>
    </w:p>
    <w:p w14:paraId="472525FE" w14:textId="77777777" w:rsidR="00246A02" w:rsidRPr="00E22B05" w:rsidRDefault="00246A02" w:rsidP="00246A02">
      <w:pPr>
        <w:spacing w:after="0" w:line="240" w:lineRule="auto"/>
        <w:jc w:val="center"/>
        <w:rPr>
          <w:rFonts w:ascii="Arial" w:hAnsi="Arial" w:cs="Arial"/>
        </w:rPr>
      </w:pPr>
    </w:p>
    <w:p w14:paraId="772F5AE2" w14:textId="77777777" w:rsidR="00246A02" w:rsidRPr="00E22B05" w:rsidRDefault="00246A02" w:rsidP="00246A02">
      <w:pPr>
        <w:spacing w:after="0" w:line="240" w:lineRule="auto"/>
        <w:jc w:val="center"/>
        <w:rPr>
          <w:rFonts w:ascii="Arial" w:hAnsi="Arial" w:cs="Arial"/>
        </w:rPr>
      </w:pPr>
    </w:p>
    <w:p w14:paraId="6EBE9998" w14:textId="77777777" w:rsidR="00246A02" w:rsidRPr="00E22B05" w:rsidRDefault="00246A02" w:rsidP="00246A02">
      <w:pPr>
        <w:spacing w:after="0" w:line="240" w:lineRule="auto"/>
        <w:jc w:val="center"/>
        <w:rPr>
          <w:rFonts w:ascii="Arial" w:hAnsi="Arial" w:cs="Arial"/>
        </w:rPr>
      </w:pPr>
      <w:bookmarkStart w:id="1" w:name="_Hlk83118520"/>
      <w:r w:rsidRPr="00E22B05">
        <w:rPr>
          <w:rFonts w:ascii="Arial" w:hAnsi="Arial" w:cs="Arial"/>
        </w:rPr>
        <w:t>__________________________________________________</w:t>
      </w:r>
    </w:p>
    <w:p w14:paraId="2117420C" w14:textId="77777777" w:rsidR="00246A02" w:rsidRPr="00E22B05" w:rsidRDefault="00246A02" w:rsidP="00246A02">
      <w:pPr>
        <w:spacing w:after="0" w:line="240" w:lineRule="auto"/>
        <w:jc w:val="center"/>
        <w:rPr>
          <w:b/>
        </w:rPr>
      </w:pPr>
      <w:r w:rsidRPr="00E22B05">
        <w:rPr>
          <w:b/>
        </w:rPr>
        <w:t>CONTRATADA</w:t>
      </w:r>
    </w:p>
    <w:bookmarkEnd w:id="1"/>
    <w:p w14:paraId="144D9A82" w14:textId="319E9D9D" w:rsidR="00246A02" w:rsidRDefault="00246A02" w:rsidP="00246A02">
      <w:pPr>
        <w:spacing w:after="0" w:line="240" w:lineRule="auto"/>
        <w:jc w:val="center"/>
        <w:rPr>
          <w:b/>
        </w:rPr>
      </w:pPr>
    </w:p>
    <w:p w14:paraId="2D116B4D" w14:textId="77777777" w:rsidR="00CB4780" w:rsidRDefault="00CB4780" w:rsidP="00246A02">
      <w:pPr>
        <w:spacing w:after="0" w:line="240" w:lineRule="auto"/>
        <w:jc w:val="center"/>
        <w:rPr>
          <w:b/>
        </w:rPr>
      </w:pPr>
    </w:p>
    <w:p w14:paraId="002D2008" w14:textId="77777777" w:rsidR="00246A02" w:rsidRPr="00E22B05" w:rsidRDefault="00246A02" w:rsidP="00246A02">
      <w:pPr>
        <w:spacing w:after="0" w:line="240" w:lineRule="auto"/>
        <w:jc w:val="center"/>
        <w:rPr>
          <w:b/>
        </w:rPr>
      </w:pPr>
    </w:p>
    <w:p w14:paraId="5E328C3A" w14:textId="77777777" w:rsidR="00246A02" w:rsidRPr="00E22B05" w:rsidRDefault="00246A02" w:rsidP="00246A02">
      <w:pPr>
        <w:spacing w:after="0" w:line="240" w:lineRule="auto"/>
        <w:jc w:val="center"/>
        <w:rPr>
          <w:b/>
        </w:rPr>
      </w:pPr>
      <w:r w:rsidRPr="00E22B05">
        <w:rPr>
          <w:b/>
        </w:rPr>
        <w:t>TESTEMUNHAS:</w:t>
      </w:r>
    </w:p>
    <w:p w14:paraId="543A6530" w14:textId="77777777" w:rsidR="00246A02" w:rsidRPr="00E22B05" w:rsidRDefault="00246A02" w:rsidP="00246A02">
      <w:pPr>
        <w:spacing w:after="0" w:line="240" w:lineRule="auto"/>
        <w:jc w:val="center"/>
        <w:rPr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44"/>
        <w:gridCol w:w="1276"/>
        <w:gridCol w:w="3684"/>
      </w:tblGrid>
      <w:tr w:rsidR="00246A02" w:rsidRPr="00E22B05" w14:paraId="354A8ABD" w14:textId="77777777" w:rsidTr="00860A17">
        <w:trPr>
          <w:trHeight w:val="248"/>
          <w:jc w:val="center"/>
        </w:trPr>
        <w:tc>
          <w:tcPr>
            <w:tcW w:w="3544" w:type="dxa"/>
            <w:hideMark/>
          </w:tcPr>
          <w:p w14:paraId="5F48BBAD" w14:textId="77777777" w:rsidR="00246A02" w:rsidRDefault="00246A02" w:rsidP="00860A17">
            <w:pPr>
              <w:spacing w:after="0" w:line="240" w:lineRule="auto"/>
            </w:pPr>
            <w:r w:rsidRPr="00E22B05">
              <w:t>Ass: ___</w:t>
            </w:r>
            <w:r>
              <w:t>___</w:t>
            </w:r>
            <w:r w:rsidRPr="00E22B05">
              <w:t>_____</w:t>
            </w:r>
            <w:r>
              <w:t>___</w:t>
            </w:r>
            <w:r w:rsidRPr="00E22B05">
              <w:t>__________</w:t>
            </w:r>
            <w:r>
              <w:t>__</w:t>
            </w:r>
          </w:p>
          <w:p w14:paraId="0454C281" w14:textId="77777777" w:rsidR="00246A02" w:rsidRDefault="00246A02" w:rsidP="00860A17">
            <w:pPr>
              <w:spacing w:after="0" w:line="240" w:lineRule="auto"/>
            </w:pPr>
            <w:r>
              <w:t>Nome:</w:t>
            </w:r>
          </w:p>
          <w:p w14:paraId="42B67C7F" w14:textId="77777777" w:rsidR="00246A02" w:rsidRPr="00E22B05" w:rsidRDefault="00246A02" w:rsidP="00860A17">
            <w:pPr>
              <w:spacing w:after="0" w:line="240" w:lineRule="auto"/>
              <w:rPr>
                <w:bCs/>
              </w:rPr>
            </w:pPr>
            <w:r w:rsidRPr="00E22B05">
              <w:t>CPF:</w:t>
            </w:r>
          </w:p>
        </w:tc>
        <w:tc>
          <w:tcPr>
            <w:tcW w:w="1276" w:type="dxa"/>
          </w:tcPr>
          <w:p w14:paraId="6DD2DF5D" w14:textId="77777777" w:rsidR="00246A02" w:rsidRPr="00E22B05" w:rsidRDefault="00246A02" w:rsidP="00860A17">
            <w:pPr>
              <w:spacing w:after="0" w:line="240" w:lineRule="auto"/>
              <w:rPr>
                <w:bCs/>
              </w:rPr>
            </w:pPr>
          </w:p>
        </w:tc>
        <w:tc>
          <w:tcPr>
            <w:tcW w:w="3684" w:type="dxa"/>
            <w:hideMark/>
          </w:tcPr>
          <w:p w14:paraId="4DCFDAB6" w14:textId="77777777" w:rsidR="00246A02" w:rsidRDefault="00246A02" w:rsidP="00860A17">
            <w:pPr>
              <w:spacing w:after="0" w:line="240" w:lineRule="auto"/>
            </w:pPr>
            <w:r w:rsidRPr="00E22B05">
              <w:t>Ass: __________</w:t>
            </w:r>
            <w:r>
              <w:t>___</w:t>
            </w:r>
            <w:r w:rsidRPr="00E22B05">
              <w:t>___</w:t>
            </w:r>
            <w:r>
              <w:t>___</w:t>
            </w:r>
            <w:r w:rsidRPr="00E22B05">
              <w:t>_____</w:t>
            </w:r>
            <w:r>
              <w:t>__</w:t>
            </w:r>
          </w:p>
          <w:p w14:paraId="3A064F8F" w14:textId="77777777" w:rsidR="00246A02" w:rsidRDefault="00246A02" w:rsidP="00860A17">
            <w:pPr>
              <w:spacing w:after="0" w:line="240" w:lineRule="auto"/>
            </w:pPr>
            <w:r>
              <w:t>Nome:</w:t>
            </w:r>
          </w:p>
          <w:p w14:paraId="1F26F9D1" w14:textId="77777777" w:rsidR="00246A02" w:rsidRPr="00E22B05" w:rsidRDefault="00246A02" w:rsidP="00860A17">
            <w:pPr>
              <w:spacing w:after="0" w:line="240" w:lineRule="auto"/>
              <w:rPr>
                <w:bCs/>
              </w:rPr>
            </w:pPr>
            <w:r w:rsidRPr="00E22B05">
              <w:t>CPF:</w:t>
            </w:r>
          </w:p>
        </w:tc>
      </w:tr>
    </w:tbl>
    <w:p w14:paraId="07B936E7" w14:textId="77777777" w:rsidR="00246A02" w:rsidRPr="004D5ACE" w:rsidRDefault="00246A02" w:rsidP="00246A02">
      <w:pPr>
        <w:spacing w:after="0" w:line="240" w:lineRule="auto"/>
        <w:jc w:val="center"/>
        <w:rPr>
          <w:rFonts w:cstheme="minorHAnsi"/>
          <w:sz w:val="28"/>
          <w:szCs w:val="28"/>
        </w:rPr>
      </w:pPr>
    </w:p>
    <w:p w14:paraId="677BDEE8" w14:textId="77777777" w:rsidR="00246A02" w:rsidRPr="001C743E" w:rsidRDefault="00246A02" w:rsidP="00246A02">
      <w:pPr>
        <w:jc w:val="both"/>
      </w:pPr>
    </w:p>
    <w:p w14:paraId="162363D1" w14:textId="77777777" w:rsidR="00246A02" w:rsidRPr="00921D2E" w:rsidRDefault="00246A02" w:rsidP="00246A02"/>
    <w:p w14:paraId="66B9143A" w14:textId="77777777" w:rsidR="00246A02" w:rsidRPr="00551275" w:rsidRDefault="00246A02" w:rsidP="00246A02"/>
    <w:p w14:paraId="6549E3F6" w14:textId="77777777" w:rsidR="00246A02" w:rsidRPr="00087AD8" w:rsidRDefault="00246A02" w:rsidP="00246A02"/>
    <w:p w14:paraId="068DFCEF" w14:textId="484AD4AA" w:rsidR="005F1625" w:rsidRPr="00246A02" w:rsidRDefault="005F1625" w:rsidP="00246A02"/>
    <w:sectPr w:rsidR="005F1625" w:rsidRPr="00246A02" w:rsidSect="002D62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C0B6E" w14:textId="77777777" w:rsidR="00A11EDF" w:rsidRDefault="00A11EDF" w:rsidP="00921D1E">
      <w:pPr>
        <w:spacing w:after="0" w:line="240" w:lineRule="auto"/>
      </w:pPr>
      <w:r>
        <w:separator/>
      </w:r>
    </w:p>
  </w:endnote>
  <w:endnote w:type="continuationSeparator" w:id="0">
    <w:p w14:paraId="1DBEE0D5" w14:textId="77777777" w:rsidR="00A11EDF" w:rsidRDefault="00A11EDF" w:rsidP="0092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5330E" w14:textId="77777777" w:rsidR="00397BF3" w:rsidRDefault="00397BF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88"/>
    </w:tblGrid>
    <w:tr w:rsidR="00652602" w14:paraId="32EEBE6A" w14:textId="77777777" w:rsidTr="00652602">
      <w:tc>
        <w:tcPr>
          <w:tcW w:w="4960" w:type="dxa"/>
        </w:tcPr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p w14:paraId="01E20994" w14:textId="77777777" w:rsidR="00652602" w:rsidRDefault="00652602">
              <w:pPr>
                <w:pStyle w:val="Rodap"/>
              </w:pPr>
            </w:p>
            <w:p w14:paraId="31F43688" w14:textId="657C5A7F" w:rsidR="00652602" w:rsidRDefault="00652602">
              <w:pPr>
                <w:pStyle w:val="Rodap"/>
              </w:pPr>
              <w:r>
                <w:t xml:space="preserve">Versão: </w:t>
              </w:r>
              <w:r w:rsidR="00390111">
                <w:t>09</w:t>
              </w:r>
              <w:r>
                <w:t>/202</w:t>
              </w:r>
              <w:r w:rsidR="00390111">
                <w:t>1</w:t>
              </w:r>
            </w:p>
          </w:sdtContent>
        </w:sdt>
      </w:tc>
      <w:tc>
        <w:tcPr>
          <w:tcW w:w="4960" w:type="dxa"/>
        </w:tcPr>
        <w:p w14:paraId="1240F870" w14:textId="77777777" w:rsidR="00652602" w:rsidRDefault="00652602" w:rsidP="00652602">
          <w:pPr>
            <w:pStyle w:val="Rodap"/>
            <w:jc w:val="right"/>
          </w:pPr>
        </w:p>
        <w:p w14:paraId="00DCD547" w14:textId="4054DA21" w:rsidR="00652602" w:rsidRDefault="00652602" w:rsidP="00652602">
          <w:pPr>
            <w:pStyle w:val="Rodap"/>
            <w:jc w:val="right"/>
          </w:pPr>
          <w:r>
            <w:t xml:space="preserve">Página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EF53E5">
            <w:rPr>
              <w:b/>
              <w:bCs/>
              <w:noProof/>
            </w:rPr>
            <w:t>5</w:t>
          </w:r>
          <w:r>
            <w:rPr>
              <w:b/>
              <w:bCs/>
            </w:rPr>
            <w:fldChar w:fldCharType="end"/>
          </w:r>
          <w:r>
            <w:t xml:space="preserve"> de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EF53E5">
            <w:rPr>
              <w:b/>
              <w:bCs/>
              <w:noProof/>
            </w:rPr>
            <w:t>6</w:t>
          </w:r>
          <w:r>
            <w:rPr>
              <w:b/>
              <w:bCs/>
            </w:rPr>
            <w:fldChar w:fldCharType="end"/>
          </w:r>
        </w:p>
      </w:tc>
    </w:tr>
  </w:tbl>
  <w:p w14:paraId="19B49816" w14:textId="3FD1A64D" w:rsidR="007172BD" w:rsidRDefault="007172BD">
    <w:pPr>
      <w:pStyle w:val="Rodap"/>
    </w:pPr>
  </w:p>
  <w:p w14:paraId="149A4B70" w14:textId="4AB1BFF1" w:rsidR="002D6283" w:rsidRDefault="002D628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5B9E8" w14:textId="77777777" w:rsidR="00397BF3" w:rsidRDefault="00397BF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66E2E" w14:textId="77777777" w:rsidR="00A11EDF" w:rsidRDefault="00A11EDF" w:rsidP="00921D1E">
      <w:pPr>
        <w:spacing w:after="0" w:line="240" w:lineRule="auto"/>
      </w:pPr>
      <w:r>
        <w:separator/>
      </w:r>
    </w:p>
  </w:footnote>
  <w:footnote w:type="continuationSeparator" w:id="0">
    <w:p w14:paraId="43885F5C" w14:textId="77777777" w:rsidR="00A11EDF" w:rsidRDefault="00A11EDF" w:rsidP="0092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318A7" w14:textId="77777777" w:rsidR="00397BF3" w:rsidRDefault="00397BF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90612" w14:textId="5C0A6220" w:rsidR="002D6283" w:rsidRDefault="002D6283" w:rsidP="00652602">
    <w:pPr>
      <w:pStyle w:val="Cabealho"/>
      <w:ind w:left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47AF1D" wp14:editId="4D7ABC4A">
          <wp:simplePos x="0" y="0"/>
          <wp:positionH relativeFrom="margin">
            <wp:align>center</wp:align>
          </wp:positionH>
          <wp:positionV relativeFrom="paragraph">
            <wp:posOffset>-448716</wp:posOffset>
          </wp:positionV>
          <wp:extent cx="7648330" cy="10675794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m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8330" cy="106757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34AB5" w14:textId="77777777" w:rsidR="00652602" w:rsidRDefault="00652602" w:rsidP="00652602">
    <w:pPr>
      <w:pStyle w:val="Cabealho"/>
      <w:ind w:left="142"/>
    </w:pPr>
  </w:p>
  <w:p w14:paraId="39714812" w14:textId="77777777" w:rsidR="002D6283" w:rsidRDefault="002D6283">
    <w:pPr>
      <w:pStyle w:val="Cabealho"/>
    </w:pPr>
  </w:p>
  <w:p w14:paraId="3007DCEA" w14:textId="77777777" w:rsidR="002D6283" w:rsidRDefault="002D6283">
    <w:pPr>
      <w:pStyle w:val="Cabealho"/>
    </w:pPr>
  </w:p>
  <w:p w14:paraId="423970E3" w14:textId="7DBA3B4D" w:rsidR="00921D1E" w:rsidRDefault="00921D1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021F" w14:textId="77777777" w:rsidR="00397BF3" w:rsidRDefault="00397BF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BB4"/>
    <w:multiLevelType w:val="hybridMultilevel"/>
    <w:tmpl w:val="C14ACB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77678"/>
    <w:multiLevelType w:val="hybridMultilevel"/>
    <w:tmpl w:val="525C1A9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65D4"/>
    <w:multiLevelType w:val="hybridMultilevel"/>
    <w:tmpl w:val="94E00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73142"/>
    <w:multiLevelType w:val="hybridMultilevel"/>
    <w:tmpl w:val="D5AA57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D68CF"/>
    <w:multiLevelType w:val="hybridMultilevel"/>
    <w:tmpl w:val="273A64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B33B5"/>
    <w:multiLevelType w:val="multilevel"/>
    <w:tmpl w:val="E0BE870E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3B737173"/>
    <w:multiLevelType w:val="hybridMultilevel"/>
    <w:tmpl w:val="E4C610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A67F9"/>
    <w:multiLevelType w:val="hybridMultilevel"/>
    <w:tmpl w:val="33328AFA"/>
    <w:lvl w:ilvl="0" w:tplc="E0CCA54C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cstheme="minorHAnsi" w:hint="default"/>
        <w:b/>
        <w:bCs/>
        <w:color w:val="00995D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B4B24"/>
    <w:multiLevelType w:val="hybridMultilevel"/>
    <w:tmpl w:val="DB8C31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37FBA"/>
    <w:multiLevelType w:val="multilevel"/>
    <w:tmpl w:val="8B782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E9B6030"/>
    <w:multiLevelType w:val="hybridMultilevel"/>
    <w:tmpl w:val="DED8A8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0"/>
  </w:num>
  <w:num w:numId="12">
    <w:abstractNumId w:val="1"/>
  </w:num>
  <w:num w:numId="13">
    <w:abstractNumId w:val="4"/>
  </w:num>
  <w:num w:numId="14">
    <w:abstractNumId w:val="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1E"/>
    <w:rsid w:val="00032F37"/>
    <w:rsid w:val="000F7339"/>
    <w:rsid w:val="00181BBA"/>
    <w:rsid w:val="001C494F"/>
    <w:rsid w:val="002145F9"/>
    <w:rsid w:val="00241EBF"/>
    <w:rsid w:val="00246A02"/>
    <w:rsid w:val="00257303"/>
    <w:rsid w:val="002613C3"/>
    <w:rsid w:val="002726F0"/>
    <w:rsid w:val="002D6283"/>
    <w:rsid w:val="00356D11"/>
    <w:rsid w:val="00390111"/>
    <w:rsid w:val="00397BF3"/>
    <w:rsid w:val="003C6A19"/>
    <w:rsid w:val="003D5F7F"/>
    <w:rsid w:val="00414A41"/>
    <w:rsid w:val="00436635"/>
    <w:rsid w:val="005400FA"/>
    <w:rsid w:val="00565916"/>
    <w:rsid w:val="005F1625"/>
    <w:rsid w:val="00652602"/>
    <w:rsid w:val="006A1092"/>
    <w:rsid w:val="006D0C5D"/>
    <w:rsid w:val="0071118A"/>
    <w:rsid w:val="007172BD"/>
    <w:rsid w:val="007657C3"/>
    <w:rsid w:val="00790D13"/>
    <w:rsid w:val="007A4BD0"/>
    <w:rsid w:val="007D2EDE"/>
    <w:rsid w:val="008165A4"/>
    <w:rsid w:val="00841714"/>
    <w:rsid w:val="00851A28"/>
    <w:rsid w:val="00890F34"/>
    <w:rsid w:val="008C77B2"/>
    <w:rsid w:val="00921D1E"/>
    <w:rsid w:val="00952FF5"/>
    <w:rsid w:val="00953500"/>
    <w:rsid w:val="009A3A72"/>
    <w:rsid w:val="009E342D"/>
    <w:rsid w:val="009E681D"/>
    <w:rsid w:val="009F57E3"/>
    <w:rsid w:val="00A11D34"/>
    <w:rsid w:val="00A11EDF"/>
    <w:rsid w:val="00B17603"/>
    <w:rsid w:val="00C12B76"/>
    <w:rsid w:val="00CA5F96"/>
    <w:rsid w:val="00CB4780"/>
    <w:rsid w:val="00CC356D"/>
    <w:rsid w:val="00CD543A"/>
    <w:rsid w:val="00D01CC9"/>
    <w:rsid w:val="00D9623C"/>
    <w:rsid w:val="00DA2349"/>
    <w:rsid w:val="00E15259"/>
    <w:rsid w:val="00E60D08"/>
    <w:rsid w:val="00E82B23"/>
    <w:rsid w:val="00E97545"/>
    <w:rsid w:val="00EF53E5"/>
    <w:rsid w:val="00F03460"/>
    <w:rsid w:val="00F05EE3"/>
    <w:rsid w:val="00F415D4"/>
    <w:rsid w:val="00F94511"/>
    <w:rsid w:val="00F97B36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E1EB6F1"/>
  <w15:docId w15:val="{7832661D-3B66-4E2C-A227-8129B965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23C"/>
    <w:pPr>
      <w:spacing w:after="240" w:line="256" w:lineRule="auto"/>
    </w:pPr>
    <w:rPr>
      <w:rFonts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1E"/>
  </w:style>
  <w:style w:type="paragraph" w:styleId="Rodap">
    <w:name w:val="footer"/>
    <w:basedOn w:val="Normal"/>
    <w:link w:val="RodapChar"/>
    <w:uiPriority w:val="99"/>
    <w:unhideWhenUsed/>
    <w:rsid w:val="00921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1E"/>
  </w:style>
  <w:style w:type="table" w:styleId="Tabelacomgrade">
    <w:name w:val="Table Grid"/>
    <w:basedOn w:val="Tabelanormal"/>
    <w:uiPriority w:val="39"/>
    <w:rsid w:val="009A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657C3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05EE3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05EE3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526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med.coop.br/web/trescoracoe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unimed.coop.br/web/trescoracoes/politica-de-privacida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po.unimedtc@unimedtc.coop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1593</Words>
  <Characters>8604</Characters>
  <Application>Microsoft Office Word</Application>
  <DocSecurity>4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Maycon Stones Carvalhos</dc:creator>
  <cp:keywords/>
  <dc:description/>
  <cp:lastModifiedBy>Vanessa Rosa</cp:lastModifiedBy>
  <cp:revision>2</cp:revision>
  <cp:lastPrinted>2020-11-06T17:42:00Z</cp:lastPrinted>
  <dcterms:created xsi:type="dcterms:W3CDTF">2021-09-22T12:57:00Z</dcterms:created>
  <dcterms:modified xsi:type="dcterms:W3CDTF">2021-09-22T12:57:00Z</dcterms:modified>
</cp:coreProperties>
</file>